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C925" w14:textId="03A33F8D" w:rsidR="00C423BA" w:rsidRPr="00EB34B8" w:rsidRDefault="005719C2" w:rsidP="00C423BA">
      <w:pPr>
        <w:spacing w:after="0" w:line="240" w:lineRule="auto"/>
        <w:rPr>
          <w:rFonts w:ascii="Poppins SemiBold" w:eastAsia="Calibri" w:hAnsi="Poppins SemiBold" w:cs="Poppins SemiBold"/>
          <w:sz w:val="24"/>
          <w:szCs w:val="24"/>
        </w:rPr>
      </w:pPr>
      <w:r w:rsidRPr="00EB34B8">
        <w:rPr>
          <w:rFonts w:ascii="Poppins SemiBold" w:eastAsia="Calibri" w:hAnsi="Poppins SemiBold" w:cs="Poppins SemiBold"/>
          <w:sz w:val="24"/>
          <w:szCs w:val="24"/>
        </w:rPr>
        <w:t>Unsere Grüne Glasfaser (UGG)</w:t>
      </w:r>
      <w:r w:rsidR="005842DB" w:rsidRPr="00EB34B8">
        <w:rPr>
          <w:rFonts w:ascii="Poppins SemiBold" w:eastAsia="Calibri" w:hAnsi="Poppins SemiBold" w:cs="Poppins SemiBold"/>
          <w:sz w:val="24"/>
          <w:szCs w:val="24"/>
        </w:rPr>
        <w:t xml:space="preserve"> Infoabend in Waldems muss verschoben werden</w:t>
      </w:r>
    </w:p>
    <w:p w14:paraId="5705E502" w14:textId="77777777" w:rsidR="00C423BA" w:rsidRPr="00EB34B8" w:rsidRDefault="00C423BA" w:rsidP="00C423BA">
      <w:pPr>
        <w:spacing w:after="0" w:line="240" w:lineRule="auto"/>
        <w:rPr>
          <w:rFonts w:ascii="Poppins" w:eastAsia="Calibri" w:hAnsi="Poppins" w:cs="Poppins"/>
          <w:b/>
          <w:bCs/>
          <w:sz w:val="20"/>
          <w:szCs w:val="20"/>
        </w:rPr>
      </w:pPr>
    </w:p>
    <w:p w14:paraId="733FF224" w14:textId="066F9DD6" w:rsidR="005842DB" w:rsidRPr="00B44485" w:rsidRDefault="005842DB" w:rsidP="005842DB">
      <w:pPr>
        <w:spacing w:after="0" w:line="240" w:lineRule="auto"/>
        <w:rPr>
          <w:rFonts w:ascii="Poppins" w:eastAsia="Calibri" w:hAnsi="Poppins" w:cs="Poppins"/>
          <w:b/>
          <w:bCs/>
          <w:sz w:val="20"/>
          <w:szCs w:val="20"/>
        </w:rPr>
      </w:pPr>
      <w:r w:rsidRPr="00B44485">
        <w:rPr>
          <w:rFonts w:ascii="Poppins Medium" w:eastAsia="Calibri" w:hAnsi="Poppins Medium" w:cs="Poppins Medium"/>
          <w:b/>
          <w:bCs/>
          <w:sz w:val="20"/>
          <w:szCs w:val="20"/>
        </w:rPr>
        <w:t>Der für den</w:t>
      </w:r>
      <w:r w:rsidR="008360CE" w:rsidRPr="00B44485">
        <w:rPr>
          <w:rFonts w:ascii="Poppins Medium" w:eastAsia="Calibri" w:hAnsi="Poppins Medium" w:cs="Poppins Medium"/>
          <w:b/>
          <w:bCs/>
          <w:sz w:val="20"/>
          <w:szCs w:val="20"/>
        </w:rPr>
        <w:t xml:space="preserve"> </w:t>
      </w:r>
      <w:r w:rsidRPr="00B44485">
        <w:rPr>
          <w:rFonts w:ascii="Poppins Medium" w:eastAsia="Calibri" w:hAnsi="Poppins Medium" w:cs="Poppins Medium"/>
          <w:b/>
          <w:bCs/>
          <w:sz w:val="20"/>
          <w:szCs w:val="20"/>
        </w:rPr>
        <w:t>27. November 2025</w:t>
      </w:r>
      <w:r w:rsidR="00F76491" w:rsidRPr="00B44485">
        <w:rPr>
          <w:rFonts w:ascii="Poppins Medium" w:eastAsia="Calibri" w:hAnsi="Poppins Medium" w:cs="Poppins Medium"/>
          <w:b/>
          <w:bCs/>
          <w:sz w:val="20"/>
          <w:szCs w:val="20"/>
        </w:rPr>
        <w:t xml:space="preserve"> geplante Informationsabend</w:t>
      </w:r>
      <w:r w:rsidR="005719C2" w:rsidRPr="00B44485">
        <w:rPr>
          <w:rFonts w:ascii="Poppins Medium" w:eastAsia="Calibri" w:hAnsi="Poppins Medium" w:cs="Poppins Medium"/>
          <w:b/>
          <w:bCs/>
          <w:sz w:val="20"/>
          <w:szCs w:val="20"/>
        </w:rPr>
        <w:t xml:space="preserve"> </w:t>
      </w:r>
      <w:r w:rsidR="00C07AA3" w:rsidRPr="00B44485">
        <w:rPr>
          <w:rFonts w:ascii="Poppins Medium" w:eastAsia="Calibri" w:hAnsi="Poppins Medium" w:cs="Poppins Medium"/>
          <w:b/>
          <w:bCs/>
          <w:sz w:val="20"/>
          <w:szCs w:val="20"/>
        </w:rPr>
        <w:t xml:space="preserve">in der Kulturhalle in Waldems </w:t>
      </w:r>
      <w:r w:rsidR="00F76491" w:rsidRPr="00B44485">
        <w:rPr>
          <w:rFonts w:ascii="Poppins Medium" w:eastAsia="Calibri" w:hAnsi="Poppins Medium" w:cs="Poppins Medium"/>
          <w:b/>
          <w:bCs/>
          <w:sz w:val="20"/>
          <w:szCs w:val="20"/>
        </w:rPr>
        <w:t>zum Thema Glasfaser</w:t>
      </w:r>
      <w:r w:rsidR="008360CE" w:rsidRPr="00B44485">
        <w:rPr>
          <w:rFonts w:ascii="Poppins Medium" w:eastAsia="Calibri" w:hAnsi="Poppins Medium" w:cs="Poppins Medium"/>
          <w:b/>
          <w:bCs/>
          <w:sz w:val="20"/>
          <w:szCs w:val="20"/>
        </w:rPr>
        <w:t>ausbau</w:t>
      </w:r>
      <w:r w:rsidR="00F76491" w:rsidRPr="00B44485">
        <w:rPr>
          <w:rFonts w:ascii="Poppins Medium" w:eastAsia="Calibri" w:hAnsi="Poppins Medium" w:cs="Poppins Medium"/>
          <w:b/>
          <w:bCs/>
          <w:sz w:val="20"/>
          <w:szCs w:val="20"/>
        </w:rPr>
        <w:t xml:space="preserve"> </w:t>
      </w:r>
      <w:r w:rsidR="008360CE" w:rsidRPr="00B44485">
        <w:rPr>
          <w:rFonts w:ascii="Poppins Medium" w:eastAsia="Calibri" w:hAnsi="Poppins Medium" w:cs="Poppins Medium"/>
          <w:b/>
          <w:bCs/>
          <w:sz w:val="20"/>
          <w:szCs w:val="20"/>
        </w:rPr>
        <w:t xml:space="preserve">kann leider nicht stattfinden und </w:t>
      </w:r>
      <w:r w:rsidR="00A93406" w:rsidRPr="00B44485">
        <w:rPr>
          <w:rFonts w:ascii="Poppins Medium" w:eastAsia="Calibri" w:hAnsi="Poppins Medium" w:cs="Poppins Medium"/>
          <w:b/>
          <w:bCs/>
          <w:sz w:val="20"/>
          <w:szCs w:val="20"/>
        </w:rPr>
        <w:t>muss kurzfristig abgesagt werden.</w:t>
      </w:r>
      <w:r w:rsidR="00B77F79" w:rsidRPr="00B44485">
        <w:rPr>
          <w:rFonts w:ascii="Poppins Medium" w:eastAsia="Calibri" w:hAnsi="Poppins Medium" w:cs="Poppins Medium"/>
          <w:b/>
          <w:bCs/>
          <w:sz w:val="20"/>
          <w:szCs w:val="20"/>
        </w:rPr>
        <w:t xml:space="preserve"> Der Termin wird zu Beginn des neuen Jahres nachge</w:t>
      </w:r>
      <w:r w:rsidR="005719C2" w:rsidRPr="00B44485">
        <w:rPr>
          <w:rFonts w:ascii="Poppins Medium" w:eastAsia="Calibri" w:hAnsi="Poppins Medium" w:cs="Poppins Medium"/>
          <w:b/>
          <w:bCs/>
          <w:sz w:val="20"/>
          <w:szCs w:val="20"/>
        </w:rPr>
        <w:t>holt.</w:t>
      </w:r>
      <w:r w:rsidR="005719C2" w:rsidRPr="00B44485">
        <w:rPr>
          <w:rFonts w:ascii="Poppins" w:eastAsia="Calibri" w:hAnsi="Poppins" w:cs="Poppins"/>
          <w:b/>
          <w:bCs/>
          <w:sz w:val="20"/>
          <w:szCs w:val="20"/>
        </w:rPr>
        <w:t xml:space="preserve"> </w:t>
      </w:r>
    </w:p>
    <w:p w14:paraId="71457B9A" w14:textId="77777777" w:rsidR="005719C2" w:rsidRPr="00EB34B8" w:rsidRDefault="005719C2" w:rsidP="005842DB">
      <w:pPr>
        <w:spacing w:after="0" w:line="240" w:lineRule="auto"/>
        <w:rPr>
          <w:rFonts w:ascii="Poppins" w:eastAsia="Calibri" w:hAnsi="Poppins" w:cs="Poppins"/>
          <w:sz w:val="20"/>
          <w:szCs w:val="20"/>
        </w:rPr>
      </w:pPr>
    </w:p>
    <w:p w14:paraId="53685034" w14:textId="30B383A5" w:rsidR="005719C2" w:rsidRPr="00EB34B8" w:rsidRDefault="005719C2" w:rsidP="005842DB">
      <w:pPr>
        <w:spacing w:after="0" w:line="240" w:lineRule="auto"/>
        <w:rPr>
          <w:rFonts w:ascii="Poppins" w:eastAsia="Calibri" w:hAnsi="Poppins" w:cs="Poppins"/>
          <w:sz w:val="20"/>
          <w:szCs w:val="20"/>
        </w:rPr>
      </w:pPr>
      <w:r w:rsidRPr="00EB34B8">
        <w:rPr>
          <w:rFonts w:ascii="Poppins" w:eastAsia="Calibri" w:hAnsi="Poppins" w:cs="Poppins"/>
          <w:sz w:val="20"/>
          <w:szCs w:val="20"/>
        </w:rPr>
        <w:t xml:space="preserve">Aus gesundheitlichen Gründen muss </w:t>
      </w:r>
      <w:r w:rsidR="008360CE" w:rsidRPr="00EB34B8">
        <w:rPr>
          <w:rFonts w:ascii="Poppins" w:eastAsia="Calibri" w:hAnsi="Poppins" w:cs="Poppins"/>
          <w:sz w:val="20"/>
          <w:szCs w:val="20"/>
        </w:rPr>
        <w:t xml:space="preserve">die </w:t>
      </w:r>
      <w:r w:rsidR="007A0CD5" w:rsidRPr="00EB34B8">
        <w:rPr>
          <w:rFonts w:ascii="Poppins" w:eastAsia="Calibri" w:hAnsi="Poppins" w:cs="Poppins"/>
          <w:sz w:val="20"/>
          <w:szCs w:val="20"/>
        </w:rPr>
        <w:t xml:space="preserve">geplante </w:t>
      </w:r>
      <w:r w:rsidR="008360CE" w:rsidRPr="00EB34B8">
        <w:rPr>
          <w:rFonts w:ascii="Poppins" w:eastAsia="Calibri" w:hAnsi="Poppins" w:cs="Poppins"/>
          <w:sz w:val="20"/>
          <w:szCs w:val="20"/>
        </w:rPr>
        <w:t xml:space="preserve">Veranstaltung </w:t>
      </w:r>
      <w:r w:rsidR="008360CE" w:rsidRPr="00EB34B8">
        <w:rPr>
          <w:rFonts w:ascii="Poppins Medium" w:eastAsia="Calibri" w:hAnsi="Poppins Medium" w:cs="Poppins Medium"/>
          <w:sz w:val="20"/>
          <w:szCs w:val="20"/>
        </w:rPr>
        <w:t xml:space="preserve">am </w:t>
      </w:r>
      <w:r w:rsidR="006A1EF1" w:rsidRPr="00EB34B8">
        <w:rPr>
          <w:rFonts w:ascii="Poppins Medium" w:eastAsia="Calibri" w:hAnsi="Poppins Medium" w:cs="Poppins Medium"/>
          <w:sz w:val="20"/>
          <w:szCs w:val="20"/>
        </w:rPr>
        <w:t xml:space="preserve">Donnerstag, den 27. November von 19-21 Uhr in der Kulturhalle </w:t>
      </w:r>
      <w:r w:rsidR="00EB34B8" w:rsidRPr="00EB34B8">
        <w:rPr>
          <w:rFonts w:ascii="Poppins Medium" w:eastAsia="Calibri" w:hAnsi="Poppins Medium" w:cs="Poppins Medium"/>
          <w:sz w:val="20"/>
          <w:szCs w:val="20"/>
        </w:rPr>
        <w:t>leider</w:t>
      </w:r>
      <w:r w:rsidR="006A1EF1" w:rsidRPr="00EB34B8">
        <w:rPr>
          <w:rFonts w:ascii="Poppins Medium" w:eastAsia="Calibri" w:hAnsi="Poppins Medium" w:cs="Poppins Medium"/>
          <w:sz w:val="20"/>
          <w:szCs w:val="20"/>
        </w:rPr>
        <w:t xml:space="preserve"> abgesagt werden</w:t>
      </w:r>
      <w:r w:rsidR="006A1EF1" w:rsidRPr="00EB34B8">
        <w:rPr>
          <w:rFonts w:ascii="Poppins" w:eastAsia="Calibri" w:hAnsi="Poppins" w:cs="Poppins"/>
          <w:sz w:val="20"/>
          <w:szCs w:val="20"/>
        </w:rPr>
        <w:t xml:space="preserve">. </w:t>
      </w:r>
      <w:r w:rsidR="00E762B5" w:rsidRPr="00EB34B8">
        <w:rPr>
          <w:rFonts w:ascii="Poppins" w:eastAsia="Calibri" w:hAnsi="Poppins" w:cs="Poppins"/>
          <w:sz w:val="20"/>
          <w:szCs w:val="20"/>
        </w:rPr>
        <w:t xml:space="preserve">UGG bedauert die kurzfristige </w:t>
      </w:r>
      <w:r w:rsidR="00307FFA" w:rsidRPr="00EB34B8">
        <w:rPr>
          <w:rFonts w:ascii="Poppins" w:eastAsia="Calibri" w:hAnsi="Poppins" w:cs="Poppins"/>
          <w:sz w:val="20"/>
          <w:szCs w:val="20"/>
        </w:rPr>
        <w:t xml:space="preserve">Absage und </w:t>
      </w:r>
      <w:r w:rsidR="007F4EE1" w:rsidRPr="00EB34B8">
        <w:rPr>
          <w:rFonts w:ascii="Poppins" w:eastAsia="Calibri" w:hAnsi="Poppins" w:cs="Poppins"/>
          <w:sz w:val="20"/>
          <w:szCs w:val="20"/>
        </w:rPr>
        <w:t xml:space="preserve">arbeitet in enger Abstimmung mit der </w:t>
      </w:r>
      <w:r w:rsidR="00307FFA" w:rsidRPr="00EB34B8">
        <w:rPr>
          <w:rFonts w:ascii="Poppins" w:eastAsia="Calibri" w:hAnsi="Poppins" w:cs="Poppins"/>
          <w:sz w:val="20"/>
          <w:szCs w:val="20"/>
        </w:rPr>
        <w:t xml:space="preserve">Gemeinde Waldems </w:t>
      </w:r>
      <w:r w:rsidR="007F4EE1" w:rsidRPr="00EB34B8">
        <w:rPr>
          <w:rFonts w:ascii="Poppins" w:eastAsia="Calibri" w:hAnsi="Poppins" w:cs="Poppins"/>
          <w:sz w:val="20"/>
          <w:szCs w:val="20"/>
        </w:rPr>
        <w:t xml:space="preserve">an </w:t>
      </w:r>
      <w:r w:rsidR="00307FFA" w:rsidRPr="00EB34B8">
        <w:rPr>
          <w:rFonts w:ascii="Poppins" w:eastAsia="Calibri" w:hAnsi="Poppins" w:cs="Poppins"/>
          <w:sz w:val="20"/>
          <w:szCs w:val="20"/>
        </w:rPr>
        <w:t>eine</w:t>
      </w:r>
      <w:r w:rsidR="007F4EE1" w:rsidRPr="00EB34B8">
        <w:rPr>
          <w:rFonts w:ascii="Poppins" w:eastAsia="Calibri" w:hAnsi="Poppins" w:cs="Poppins"/>
          <w:sz w:val="20"/>
          <w:szCs w:val="20"/>
        </w:rPr>
        <w:t>m</w:t>
      </w:r>
      <w:r w:rsidR="00307FFA" w:rsidRPr="00EB34B8">
        <w:rPr>
          <w:rFonts w:ascii="Poppins" w:eastAsia="Calibri" w:hAnsi="Poppins" w:cs="Poppins"/>
          <w:sz w:val="20"/>
          <w:szCs w:val="20"/>
        </w:rPr>
        <w:t xml:space="preserve"> zeitnahen Termin</w:t>
      </w:r>
      <w:r w:rsidR="008B4257">
        <w:rPr>
          <w:rFonts w:ascii="Poppins" w:eastAsia="Calibri" w:hAnsi="Poppins" w:cs="Poppins"/>
          <w:sz w:val="20"/>
          <w:szCs w:val="20"/>
        </w:rPr>
        <w:t xml:space="preserve"> im kommenden Jahr</w:t>
      </w:r>
      <w:r w:rsidR="00307FFA" w:rsidRPr="00EB34B8">
        <w:rPr>
          <w:rFonts w:ascii="Poppins" w:eastAsia="Calibri" w:hAnsi="Poppins" w:cs="Poppins"/>
          <w:sz w:val="20"/>
          <w:szCs w:val="20"/>
        </w:rPr>
        <w:t xml:space="preserve">. </w:t>
      </w:r>
    </w:p>
    <w:p w14:paraId="3DABDC6E" w14:textId="77777777" w:rsidR="009E1FE7" w:rsidRPr="00EB34B8" w:rsidRDefault="009E1FE7" w:rsidP="009E1FE7">
      <w:pPr>
        <w:spacing w:after="0" w:line="240" w:lineRule="auto"/>
        <w:rPr>
          <w:rFonts w:ascii="Poppins" w:eastAsia="Calibri" w:hAnsi="Poppins" w:cs="Poppins"/>
          <w:sz w:val="20"/>
          <w:szCs w:val="20"/>
        </w:rPr>
      </w:pPr>
    </w:p>
    <w:p w14:paraId="0171ADA7" w14:textId="05344F71" w:rsidR="009E1FE7" w:rsidRPr="00EB34B8" w:rsidRDefault="009E1FE7" w:rsidP="009E1FE7">
      <w:pPr>
        <w:spacing w:after="0" w:line="240" w:lineRule="auto"/>
        <w:rPr>
          <w:rFonts w:ascii="Poppins" w:eastAsia="Calibri" w:hAnsi="Poppins" w:cs="Poppins"/>
          <w:sz w:val="20"/>
          <w:szCs w:val="20"/>
        </w:rPr>
      </w:pPr>
      <w:r w:rsidRPr="00EB34B8">
        <w:rPr>
          <w:rFonts w:ascii="Poppins" w:eastAsia="Calibri" w:hAnsi="Poppins" w:cs="Poppins"/>
          <w:sz w:val="20"/>
          <w:szCs w:val="20"/>
        </w:rPr>
        <w:t>UGG wird auf den Unternehmensseiten sowie über die Publikationen der Gemeinde über alle kommenden Schritte und weiteren Termine informieren.</w:t>
      </w:r>
    </w:p>
    <w:p w14:paraId="5F9A2627" w14:textId="77777777" w:rsidR="009E1FE7" w:rsidRPr="00EB34B8" w:rsidRDefault="009E1FE7" w:rsidP="005842DB">
      <w:pPr>
        <w:spacing w:after="0" w:line="240" w:lineRule="auto"/>
        <w:rPr>
          <w:rFonts w:ascii="Poppins" w:eastAsia="Calibri" w:hAnsi="Poppins" w:cs="Poppins"/>
          <w:sz w:val="20"/>
          <w:szCs w:val="20"/>
        </w:rPr>
      </w:pPr>
    </w:p>
    <w:p w14:paraId="11819FE6" w14:textId="3A3ABB91" w:rsidR="009E1FE7" w:rsidRPr="00EB34B8" w:rsidRDefault="009E1FE7" w:rsidP="009E1FE7">
      <w:pPr>
        <w:spacing w:after="0" w:line="240" w:lineRule="auto"/>
        <w:rPr>
          <w:rFonts w:ascii="Poppins" w:eastAsia="Calibri" w:hAnsi="Poppins" w:cs="Poppins"/>
          <w:sz w:val="20"/>
          <w:szCs w:val="20"/>
        </w:rPr>
      </w:pPr>
      <w:r w:rsidRPr="00EB34B8">
        <w:rPr>
          <w:rFonts w:ascii="Poppins" w:eastAsia="Calibri" w:hAnsi="Poppins" w:cs="Poppins"/>
          <w:sz w:val="20"/>
          <w:szCs w:val="20"/>
        </w:rPr>
        <w:t xml:space="preserve">Auf der für Waldems angelegten Internetseite von UGG können Glasfaserverträge mit einem der verfügbaren Internetanbieter abgeschlossen werden: </w:t>
      </w:r>
      <w:hyperlink r:id="rId11" w:history="1">
        <w:r w:rsidR="00EB34B8" w:rsidRPr="00D44677">
          <w:rPr>
            <w:rStyle w:val="Hyperlink"/>
            <w:rFonts w:ascii="Poppins" w:eastAsia="Calibri" w:hAnsi="Poppins" w:cs="Poppins"/>
            <w:sz w:val="20"/>
            <w:szCs w:val="20"/>
          </w:rPr>
          <w:t>https://unseregrueneglasfaser.de/gemeinden/waldems/</w:t>
        </w:r>
      </w:hyperlink>
      <w:r w:rsidRPr="00EB34B8">
        <w:rPr>
          <w:rFonts w:ascii="Poppins" w:eastAsia="Calibri" w:hAnsi="Poppins" w:cs="Poppins"/>
          <w:sz w:val="20"/>
          <w:szCs w:val="20"/>
        </w:rPr>
        <w:t xml:space="preserve">. </w:t>
      </w:r>
    </w:p>
    <w:p w14:paraId="4E1EBC94" w14:textId="77777777" w:rsidR="009E1FE7" w:rsidRPr="00EB34B8" w:rsidRDefault="009E1FE7" w:rsidP="009E1FE7">
      <w:pPr>
        <w:spacing w:after="0" w:line="240" w:lineRule="auto"/>
        <w:rPr>
          <w:rFonts w:ascii="Poppins" w:eastAsia="Calibri" w:hAnsi="Poppins" w:cs="Poppins"/>
          <w:sz w:val="20"/>
          <w:szCs w:val="20"/>
        </w:rPr>
      </w:pPr>
    </w:p>
    <w:p w14:paraId="1A49E62D" w14:textId="4B02631E" w:rsidR="00EB34B8" w:rsidRDefault="009E1FE7" w:rsidP="009E1FE7">
      <w:pPr>
        <w:spacing w:after="0" w:line="240" w:lineRule="auto"/>
        <w:rPr>
          <w:rFonts w:ascii="Poppins" w:eastAsia="Calibri" w:hAnsi="Poppins" w:cs="Poppins"/>
          <w:sz w:val="20"/>
          <w:szCs w:val="20"/>
        </w:rPr>
      </w:pPr>
      <w:r w:rsidRPr="00EB34B8">
        <w:rPr>
          <w:rFonts w:ascii="Poppins" w:eastAsia="Calibri" w:hAnsi="Poppins" w:cs="Poppins"/>
          <w:sz w:val="20"/>
          <w:szCs w:val="20"/>
        </w:rPr>
        <w:t>Mit LEONET</w:t>
      </w:r>
      <w:r w:rsidR="008B4257">
        <w:rPr>
          <w:rFonts w:ascii="Poppins" w:eastAsia="Calibri" w:hAnsi="Poppins" w:cs="Poppins"/>
          <w:sz w:val="20"/>
          <w:szCs w:val="20"/>
        </w:rPr>
        <w:t xml:space="preserve">, </w:t>
      </w:r>
      <w:r w:rsidRPr="00EB34B8">
        <w:rPr>
          <w:rFonts w:ascii="Poppins" w:eastAsia="Calibri" w:hAnsi="Poppins" w:cs="Poppins"/>
          <w:sz w:val="20"/>
          <w:szCs w:val="20"/>
        </w:rPr>
        <w:t xml:space="preserve">o2 </w:t>
      </w:r>
      <w:r w:rsidR="008B4257">
        <w:rPr>
          <w:rFonts w:ascii="Poppins" w:eastAsia="Calibri" w:hAnsi="Poppins" w:cs="Poppins"/>
          <w:sz w:val="20"/>
          <w:szCs w:val="20"/>
        </w:rPr>
        <w:t xml:space="preserve">und </w:t>
      </w:r>
      <w:proofErr w:type="spellStart"/>
      <w:r w:rsidR="008B4257">
        <w:rPr>
          <w:rFonts w:ascii="Poppins" w:eastAsia="Calibri" w:hAnsi="Poppins" w:cs="Poppins"/>
          <w:sz w:val="20"/>
          <w:szCs w:val="20"/>
        </w:rPr>
        <w:t>amiva</w:t>
      </w:r>
      <w:proofErr w:type="spellEnd"/>
      <w:r w:rsidR="008B4257">
        <w:rPr>
          <w:rFonts w:ascii="Poppins" w:eastAsia="Calibri" w:hAnsi="Poppins" w:cs="Poppins"/>
          <w:sz w:val="20"/>
          <w:szCs w:val="20"/>
        </w:rPr>
        <w:t xml:space="preserve"> </w:t>
      </w:r>
      <w:r w:rsidRPr="00EB34B8">
        <w:rPr>
          <w:rFonts w:ascii="Poppins" w:eastAsia="Calibri" w:hAnsi="Poppins" w:cs="Poppins"/>
          <w:sz w:val="20"/>
          <w:szCs w:val="20"/>
        </w:rPr>
        <w:t xml:space="preserve">stehen den </w:t>
      </w:r>
      <w:proofErr w:type="spellStart"/>
      <w:proofErr w:type="gramStart"/>
      <w:r w:rsidRPr="00EB34B8">
        <w:rPr>
          <w:rFonts w:ascii="Poppins" w:eastAsia="Calibri" w:hAnsi="Poppins" w:cs="Poppins"/>
          <w:sz w:val="20"/>
          <w:szCs w:val="20"/>
        </w:rPr>
        <w:t>Bürger:innen</w:t>
      </w:r>
      <w:proofErr w:type="spellEnd"/>
      <w:proofErr w:type="gramEnd"/>
      <w:r w:rsidRPr="00EB34B8">
        <w:rPr>
          <w:rFonts w:ascii="Poppins" w:eastAsia="Calibri" w:hAnsi="Poppins" w:cs="Poppins"/>
          <w:sz w:val="20"/>
          <w:szCs w:val="20"/>
        </w:rPr>
        <w:t xml:space="preserve"> in Waldems aktuell </w:t>
      </w:r>
      <w:r w:rsidR="008B4257">
        <w:rPr>
          <w:rFonts w:ascii="Poppins" w:eastAsia="Calibri" w:hAnsi="Poppins" w:cs="Poppins"/>
          <w:sz w:val="20"/>
          <w:szCs w:val="20"/>
        </w:rPr>
        <w:t>drei</w:t>
      </w:r>
      <w:r w:rsidRPr="00EB34B8">
        <w:rPr>
          <w:rFonts w:ascii="Poppins" w:eastAsia="Calibri" w:hAnsi="Poppins" w:cs="Poppins"/>
          <w:sz w:val="20"/>
          <w:szCs w:val="20"/>
        </w:rPr>
        <w:t xml:space="preserve"> verschiedene Internetanbieter zur Auswahl.</w:t>
      </w:r>
    </w:p>
    <w:p w14:paraId="231AB934" w14:textId="77777777" w:rsidR="00EB34B8" w:rsidRDefault="00EB34B8" w:rsidP="009E1FE7">
      <w:pPr>
        <w:spacing w:after="0" w:line="240" w:lineRule="auto"/>
        <w:rPr>
          <w:rFonts w:ascii="Poppins" w:eastAsia="Calibri" w:hAnsi="Poppins" w:cs="Poppins"/>
          <w:sz w:val="20"/>
          <w:szCs w:val="20"/>
        </w:rPr>
      </w:pPr>
    </w:p>
    <w:p w14:paraId="03B3D45C" w14:textId="77777777" w:rsidR="00201A97" w:rsidRPr="00EB34B8" w:rsidRDefault="00201A97" w:rsidP="000ACB5A">
      <w:pPr>
        <w:spacing w:after="0" w:line="240" w:lineRule="auto"/>
        <w:rPr>
          <w:rFonts w:ascii="Poppins" w:eastAsia="Calibri" w:hAnsi="Poppins" w:cs="Poppins"/>
          <w:sz w:val="20"/>
          <w:szCs w:val="20"/>
        </w:rPr>
      </w:pPr>
    </w:p>
    <w:sectPr w:rsidR="00201A97" w:rsidRPr="00EB34B8" w:rsidSect="00C423BA">
      <w:headerReference w:type="default" r:id="rId12"/>
      <w:pgSz w:w="11906" w:h="16838"/>
      <w:pgMar w:top="2550" w:right="1983" w:bottom="1134" w:left="1418" w:header="67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8C52" w14:textId="77777777" w:rsidR="00760918" w:rsidRDefault="00760918" w:rsidP="0001375C">
      <w:r>
        <w:separator/>
      </w:r>
    </w:p>
  </w:endnote>
  <w:endnote w:type="continuationSeparator" w:id="0">
    <w:p w14:paraId="335BA4AE" w14:textId="77777777" w:rsidR="00760918" w:rsidRDefault="00760918" w:rsidP="0001375C">
      <w:r>
        <w:continuationSeparator/>
      </w:r>
    </w:p>
  </w:endnote>
  <w:endnote w:type="continuationNotice" w:id="1">
    <w:p w14:paraId="15B6696A" w14:textId="77777777" w:rsidR="00760918" w:rsidRDefault="00760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6BA2" w14:textId="77777777" w:rsidR="00760918" w:rsidRDefault="00760918" w:rsidP="0001375C">
      <w:r>
        <w:separator/>
      </w:r>
    </w:p>
  </w:footnote>
  <w:footnote w:type="continuationSeparator" w:id="0">
    <w:p w14:paraId="5837063D" w14:textId="77777777" w:rsidR="00760918" w:rsidRDefault="00760918" w:rsidP="0001375C">
      <w:r>
        <w:continuationSeparator/>
      </w:r>
    </w:p>
  </w:footnote>
  <w:footnote w:type="continuationNotice" w:id="1">
    <w:p w14:paraId="154B2C0D" w14:textId="77777777" w:rsidR="00760918" w:rsidRDefault="00760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C169" w14:textId="7A7B1200" w:rsidR="0001375C" w:rsidRDefault="00B37BF8">
    <w:pPr>
      <w:pStyle w:val="Kopfzeile"/>
    </w:pPr>
    <w:r w:rsidRPr="005034BE">
      <w:rPr>
        <w:noProof/>
        <w:color w:val="000000" w:themeColor="text1"/>
        <w:szCs w:val="10"/>
      </w:rPr>
      <w:drawing>
        <wp:anchor distT="0" distB="0" distL="114300" distR="114300" simplePos="0" relativeHeight="251658240" behindDoc="1" locked="0" layoutInCell="1" allowOverlap="1" wp14:anchorId="5E6E8E9F" wp14:editId="0DADAB15">
          <wp:simplePos x="0" y="0"/>
          <wp:positionH relativeFrom="margin">
            <wp:posOffset>-901700</wp:posOffset>
          </wp:positionH>
          <wp:positionV relativeFrom="paragraph">
            <wp:posOffset>-429260</wp:posOffset>
          </wp:positionV>
          <wp:extent cx="7556399" cy="10680558"/>
          <wp:effectExtent l="152400" t="114300" r="140335" b="159385"/>
          <wp:wrapNone/>
          <wp:docPr id="117844997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99" cy="10680558"/>
                  </a:xfrm>
                  <a:prstGeom prst="rect">
                    <a:avLst/>
                  </a:prstGeom>
                  <a:solidFill>
                    <a:schemeClr val="bg1"/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C31"/>
    <w:multiLevelType w:val="multilevel"/>
    <w:tmpl w:val="C2E2D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Poppins SemiBold" w:hAnsi="Poppins SemiBold" w:cs="Poppins SemiBold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1C150"/>
    <w:multiLevelType w:val="hybridMultilevel"/>
    <w:tmpl w:val="FFFFFFFF"/>
    <w:lvl w:ilvl="0" w:tplc="27C04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EF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08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C9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6B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44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CC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49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A3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C0D79"/>
    <w:multiLevelType w:val="hybridMultilevel"/>
    <w:tmpl w:val="87D44B00"/>
    <w:lvl w:ilvl="0" w:tplc="A4700B68">
      <w:start w:val="1"/>
      <w:numFmt w:val="decimal"/>
      <w:lvlText w:val="%1."/>
      <w:lvlJc w:val="left"/>
      <w:pPr>
        <w:ind w:left="720" w:hanging="360"/>
      </w:pPr>
    </w:lvl>
    <w:lvl w:ilvl="1" w:tplc="E542AB2E">
      <w:start w:val="1"/>
      <w:numFmt w:val="lowerLetter"/>
      <w:lvlText w:val="%2."/>
      <w:lvlJc w:val="left"/>
      <w:pPr>
        <w:ind w:left="1440" w:hanging="360"/>
      </w:pPr>
    </w:lvl>
    <w:lvl w:ilvl="2" w:tplc="AC2CA5F2">
      <w:start w:val="1"/>
      <w:numFmt w:val="lowerRoman"/>
      <w:lvlText w:val="%3."/>
      <w:lvlJc w:val="right"/>
      <w:pPr>
        <w:ind w:left="2160" w:hanging="180"/>
      </w:pPr>
    </w:lvl>
    <w:lvl w:ilvl="3" w:tplc="B220EFA2">
      <w:start w:val="1"/>
      <w:numFmt w:val="decimal"/>
      <w:lvlText w:val="%4."/>
      <w:lvlJc w:val="left"/>
      <w:pPr>
        <w:ind w:left="2880" w:hanging="360"/>
      </w:pPr>
    </w:lvl>
    <w:lvl w:ilvl="4" w:tplc="B5AAB1F2">
      <w:start w:val="1"/>
      <w:numFmt w:val="lowerLetter"/>
      <w:lvlText w:val="%5."/>
      <w:lvlJc w:val="left"/>
      <w:pPr>
        <w:ind w:left="3600" w:hanging="360"/>
      </w:pPr>
    </w:lvl>
    <w:lvl w:ilvl="5" w:tplc="33A46F8A">
      <w:start w:val="1"/>
      <w:numFmt w:val="lowerRoman"/>
      <w:lvlText w:val="%6."/>
      <w:lvlJc w:val="right"/>
      <w:pPr>
        <w:ind w:left="4320" w:hanging="180"/>
      </w:pPr>
    </w:lvl>
    <w:lvl w:ilvl="6" w:tplc="74F8C0FE">
      <w:start w:val="1"/>
      <w:numFmt w:val="decimal"/>
      <w:lvlText w:val="%7."/>
      <w:lvlJc w:val="left"/>
      <w:pPr>
        <w:ind w:left="5040" w:hanging="360"/>
      </w:pPr>
    </w:lvl>
    <w:lvl w:ilvl="7" w:tplc="6A80199C">
      <w:start w:val="1"/>
      <w:numFmt w:val="lowerLetter"/>
      <w:lvlText w:val="%8."/>
      <w:lvlJc w:val="left"/>
      <w:pPr>
        <w:ind w:left="5760" w:hanging="360"/>
      </w:pPr>
    </w:lvl>
    <w:lvl w:ilvl="8" w:tplc="E41C8E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E72CA"/>
    <w:multiLevelType w:val="hybridMultilevel"/>
    <w:tmpl w:val="B61E1E78"/>
    <w:lvl w:ilvl="0" w:tplc="DED678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A1A13"/>
    <w:multiLevelType w:val="hybridMultilevel"/>
    <w:tmpl w:val="CAF6B63C"/>
    <w:lvl w:ilvl="0" w:tplc="C546C4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418A0"/>
    <w:multiLevelType w:val="multilevel"/>
    <w:tmpl w:val="65FC0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C70C30"/>
    <w:multiLevelType w:val="multilevel"/>
    <w:tmpl w:val="65FC0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8E13469"/>
    <w:multiLevelType w:val="hybridMultilevel"/>
    <w:tmpl w:val="AAECD480"/>
    <w:lvl w:ilvl="0" w:tplc="257445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7393D"/>
    <w:multiLevelType w:val="hybridMultilevel"/>
    <w:tmpl w:val="8C040B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557931">
    <w:abstractNumId w:val="2"/>
  </w:num>
  <w:num w:numId="2" w16cid:durableId="1174953054">
    <w:abstractNumId w:val="7"/>
  </w:num>
  <w:num w:numId="3" w16cid:durableId="1772895580">
    <w:abstractNumId w:val="3"/>
  </w:num>
  <w:num w:numId="4" w16cid:durableId="1349676582">
    <w:abstractNumId w:val="5"/>
  </w:num>
  <w:num w:numId="5" w16cid:durableId="1097558558">
    <w:abstractNumId w:val="6"/>
  </w:num>
  <w:num w:numId="6" w16cid:durableId="700866229">
    <w:abstractNumId w:val="4"/>
  </w:num>
  <w:num w:numId="7" w16cid:durableId="402687">
    <w:abstractNumId w:val="1"/>
  </w:num>
  <w:num w:numId="8" w16cid:durableId="295262430">
    <w:abstractNumId w:val="8"/>
  </w:num>
  <w:num w:numId="9" w16cid:durableId="36093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72"/>
    <w:rsid w:val="00000596"/>
    <w:rsid w:val="0000290D"/>
    <w:rsid w:val="00006927"/>
    <w:rsid w:val="000070AE"/>
    <w:rsid w:val="0001355F"/>
    <w:rsid w:val="0001375C"/>
    <w:rsid w:val="00014266"/>
    <w:rsid w:val="00015BD4"/>
    <w:rsid w:val="0001781D"/>
    <w:rsid w:val="00022300"/>
    <w:rsid w:val="000237A9"/>
    <w:rsid w:val="0003364A"/>
    <w:rsid w:val="000464D7"/>
    <w:rsid w:val="000464FB"/>
    <w:rsid w:val="00050C6C"/>
    <w:rsid w:val="000536DC"/>
    <w:rsid w:val="00055D2A"/>
    <w:rsid w:val="00061260"/>
    <w:rsid w:val="00065936"/>
    <w:rsid w:val="000666D7"/>
    <w:rsid w:val="0007402D"/>
    <w:rsid w:val="00074968"/>
    <w:rsid w:val="0007542E"/>
    <w:rsid w:val="00076E46"/>
    <w:rsid w:val="00083C22"/>
    <w:rsid w:val="00084282"/>
    <w:rsid w:val="00084C83"/>
    <w:rsid w:val="000A4EC6"/>
    <w:rsid w:val="000A52CE"/>
    <w:rsid w:val="000A55B1"/>
    <w:rsid w:val="000A6A6E"/>
    <w:rsid w:val="000A71E5"/>
    <w:rsid w:val="000ACB5A"/>
    <w:rsid w:val="000B577E"/>
    <w:rsid w:val="000B76BF"/>
    <w:rsid w:val="000C0D4D"/>
    <w:rsid w:val="000C580C"/>
    <w:rsid w:val="000C6B3F"/>
    <w:rsid w:val="000C7067"/>
    <w:rsid w:val="000F145E"/>
    <w:rsid w:val="000F254F"/>
    <w:rsid w:val="00100908"/>
    <w:rsid w:val="00122A87"/>
    <w:rsid w:val="001275D2"/>
    <w:rsid w:val="00127936"/>
    <w:rsid w:val="00141C40"/>
    <w:rsid w:val="001435AF"/>
    <w:rsid w:val="0015150A"/>
    <w:rsid w:val="00152A1E"/>
    <w:rsid w:val="0015517A"/>
    <w:rsid w:val="00157770"/>
    <w:rsid w:val="00176DDE"/>
    <w:rsid w:val="00180E3B"/>
    <w:rsid w:val="00183F05"/>
    <w:rsid w:val="00186F3A"/>
    <w:rsid w:val="0018789F"/>
    <w:rsid w:val="00187EB0"/>
    <w:rsid w:val="00190052"/>
    <w:rsid w:val="00190EAB"/>
    <w:rsid w:val="00193073"/>
    <w:rsid w:val="001B1996"/>
    <w:rsid w:val="001C2076"/>
    <w:rsid w:val="001D09AD"/>
    <w:rsid w:val="001D39D5"/>
    <w:rsid w:val="001E3BCE"/>
    <w:rsid w:val="001E6A0B"/>
    <w:rsid w:val="001E7894"/>
    <w:rsid w:val="001F0C3B"/>
    <w:rsid w:val="001F4810"/>
    <w:rsid w:val="001F4ED6"/>
    <w:rsid w:val="0020026D"/>
    <w:rsid w:val="00200B36"/>
    <w:rsid w:val="00201A97"/>
    <w:rsid w:val="00211EDC"/>
    <w:rsid w:val="002221B4"/>
    <w:rsid w:val="0022235E"/>
    <w:rsid w:val="00224C00"/>
    <w:rsid w:val="00232014"/>
    <w:rsid w:val="002326F8"/>
    <w:rsid w:val="00235E2A"/>
    <w:rsid w:val="00236227"/>
    <w:rsid w:val="00241DBA"/>
    <w:rsid w:val="002453E7"/>
    <w:rsid w:val="00246F76"/>
    <w:rsid w:val="0025302D"/>
    <w:rsid w:val="00256448"/>
    <w:rsid w:val="00261009"/>
    <w:rsid w:val="00261E72"/>
    <w:rsid w:val="002624D4"/>
    <w:rsid w:val="00264EA7"/>
    <w:rsid w:val="00267814"/>
    <w:rsid w:val="00271809"/>
    <w:rsid w:val="00274CC6"/>
    <w:rsid w:val="00275515"/>
    <w:rsid w:val="00276BF1"/>
    <w:rsid w:val="00283668"/>
    <w:rsid w:val="0029158A"/>
    <w:rsid w:val="00294881"/>
    <w:rsid w:val="002A0F33"/>
    <w:rsid w:val="002A25D1"/>
    <w:rsid w:val="002A3048"/>
    <w:rsid w:val="002A3C94"/>
    <w:rsid w:val="002A3CC9"/>
    <w:rsid w:val="002A7598"/>
    <w:rsid w:val="002B0925"/>
    <w:rsid w:val="002B2AAE"/>
    <w:rsid w:val="002B2ED3"/>
    <w:rsid w:val="002B5351"/>
    <w:rsid w:val="002C133E"/>
    <w:rsid w:val="002C26C3"/>
    <w:rsid w:val="002C4B99"/>
    <w:rsid w:val="002C7C1D"/>
    <w:rsid w:val="002D158A"/>
    <w:rsid w:val="002D1A37"/>
    <w:rsid w:val="002E1318"/>
    <w:rsid w:val="002E4833"/>
    <w:rsid w:val="002E68E6"/>
    <w:rsid w:val="002F1252"/>
    <w:rsid w:val="002F2C0B"/>
    <w:rsid w:val="002F2D47"/>
    <w:rsid w:val="002F6113"/>
    <w:rsid w:val="002F6D88"/>
    <w:rsid w:val="002F74EF"/>
    <w:rsid w:val="0030005D"/>
    <w:rsid w:val="00302764"/>
    <w:rsid w:val="00304F74"/>
    <w:rsid w:val="00307EC9"/>
    <w:rsid w:val="00307FFA"/>
    <w:rsid w:val="00311D43"/>
    <w:rsid w:val="00313697"/>
    <w:rsid w:val="00317C2D"/>
    <w:rsid w:val="00323865"/>
    <w:rsid w:val="00337AA9"/>
    <w:rsid w:val="00342B8C"/>
    <w:rsid w:val="00356193"/>
    <w:rsid w:val="00362789"/>
    <w:rsid w:val="00365078"/>
    <w:rsid w:val="003657CE"/>
    <w:rsid w:val="003668D5"/>
    <w:rsid w:val="00366F97"/>
    <w:rsid w:val="003775BE"/>
    <w:rsid w:val="00377628"/>
    <w:rsid w:val="003A0F32"/>
    <w:rsid w:val="003B007C"/>
    <w:rsid w:val="003B1540"/>
    <w:rsid w:val="003B1FC5"/>
    <w:rsid w:val="003B2FCD"/>
    <w:rsid w:val="003B4542"/>
    <w:rsid w:val="003C1DDB"/>
    <w:rsid w:val="003C249A"/>
    <w:rsid w:val="003C611B"/>
    <w:rsid w:val="003D4506"/>
    <w:rsid w:val="003E2497"/>
    <w:rsid w:val="003E396B"/>
    <w:rsid w:val="003E3C24"/>
    <w:rsid w:val="003E66DC"/>
    <w:rsid w:val="003E7C7A"/>
    <w:rsid w:val="004016FC"/>
    <w:rsid w:val="0040464C"/>
    <w:rsid w:val="00404DEC"/>
    <w:rsid w:val="004130FC"/>
    <w:rsid w:val="0041526F"/>
    <w:rsid w:val="004165BB"/>
    <w:rsid w:val="0042216D"/>
    <w:rsid w:val="004240EA"/>
    <w:rsid w:val="00424465"/>
    <w:rsid w:val="00427F82"/>
    <w:rsid w:val="00431E81"/>
    <w:rsid w:val="004330E6"/>
    <w:rsid w:val="004363F9"/>
    <w:rsid w:val="00436AE2"/>
    <w:rsid w:val="00441BB5"/>
    <w:rsid w:val="0046101A"/>
    <w:rsid w:val="00462B96"/>
    <w:rsid w:val="004630C5"/>
    <w:rsid w:val="0046314E"/>
    <w:rsid w:val="004666FD"/>
    <w:rsid w:val="00470223"/>
    <w:rsid w:val="004727B5"/>
    <w:rsid w:val="00473594"/>
    <w:rsid w:val="00476E67"/>
    <w:rsid w:val="00483222"/>
    <w:rsid w:val="004846CE"/>
    <w:rsid w:val="00487668"/>
    <w:rsid w:val="00490761"/>
    <w:rsid w:val="0049122F"/>
    <w:rsid w:val="004912C9"/>
    <w:rsid w:val="004A0A8E"/>
    <w:rsid w:val="004A0D89"/>
    <w:rsid w:val="004A0F2A"/>
    <w:rsid w:val="004A6FDB"/>
    <w:rsid w:val="004B0184"/>
    <w:rsid w:val="004B2BF3"/>
    <w:rsid w:val="004B4354"/>
    <w:rsid w:val="004C20B1"/>
    <w:rsid w:val="004C7BBD"/>
    <w:rsid w:val="004D7D7F"/>
    <w:rsid w:val="004E14F9"/>
    <w:rsid w:val="004E1D72"/>
    <w:rsid w:val="004E2D93"/>
    <w:rsid w:val="004E4B14"/>
    <w:rsid w:val="004E5C4D"/>
    <w:rsid w:val="004F1819"/>
    <w:rsid w:val="0050143C"/>
    <w:rsid w:val="00502AF8"/>
    <w:rsid w:val="005045BC"/>
    <w:rsid w:val="0050480E"/>
    <w:rsid w:val="00505840"/>
    <w:rsid w:val="005106F3"/>
    <w:rsid w:val="00515C44"/>
    <w:rsid w:val="005210BB"/>
    <w:rsid w:val="005245CE"/>
    <w:rsid w:val="00524A4C"/>
    <w:rsid w:val="00526074"/>
    <w:rsid w:val="005424A6"/>
    <w:rsid w:val="00554A91"/>
    <w:rsid w:val="005564B2"/>
    <w:rsid w:val="00560CF0"/>
    <w:rsid w:val="00563584"/>
    <w:rsid w:val="00570030"/>
    <w:rsid w:val="005719C2"/>
    <w:rsid w:val="00571AA6"/>
    <w:rsid w:val="00577EE4"/>
    <w:rsid w:val="005842DB"/>
    <w:rsid w:val="005853CB"/>
    <w:rsid w:val="0059151C"/>
    <w:rsid w:val="00596906"/>
    <w:rsid w:val="00597FA6"/>
    <w:rsid w:val="005A14F8"/>
    <w:rsid w:val="005A59A9"/>
    <w:rsid w:val="005A6C75"/>
    <w:rsid w:val="005B29EF"/>
    <w:rsid w:val="005B34A5"/>
    <w:rsid w:val="005B5124"/>
    <w:rsid w:val="005B67CC"/>
    <w:rsid w:val="005C160A"/>
    <w:rsid w:val="005C1E92"/>
    <w:rsid w:val="005C467F"/>
    <w:rsid w:val="005D0B57"/>
    <w:rsid w:val="005D1AA9"/>
    <w:rsid w:val="005D53EB"/>
    <w:rsid w:val="005E0870"/>
    <w:rsid w:val="005E44DE"/>
    <w:rsid w:val="005F5469"/>
    <w:rsid w:val="006067DF"/>
    <w:rsid w:val="00615666"/>
    <w:rsid w:val="006163EF"/>
    <w:rsid w:val="0061C803"/>
    <w:rsid w:val="0062585E"/>
    <w:rsid w:val="00630FF4"/>
    <w:rsid w:val="00635301"/>
    <w:rsid w:val="00636B1E"/>
    <w:rsid w:val="00641FEB"/>
    <w:rsid w:val="00642287"/>
    <w:rsid w:val="00645345"/>
    <w:rsid w:val="00651A2F"/>
    <w:rsid w:val="00651E38"/>
    <w:rsid w:val="00657256"/>
    <w:rsid w:val="00660158"/>
    <w:rsid w:val="0066307E"/>
    <w:rsid w:val="00665261"/>
    <w:rsid w:val="006659D0"/>
    <w:rsid w:val="006755A6"/>
    <w:rsid w:val="00690436"/>
    <w:rsid w:val="006935C2"/>
    <w:rsid w:val="006A1EF1"/>
    <w:rsid w:val="006A21D3"/>
    <w:rsid w:val="006B489D"/>
    <w:rsid w:val="006C00C0"/>
    <w:rsid w:val="006C0D3A"/>
    <w:rsid w:val="006C3FB8"/>
    <w:rsid w:val="006C4534"/>
    <w:rsid w:val="006C544E"/>
    <w:rsid w:val="006C5AB9"/>
    <w:rsid w:val="006D5826"/>
    <w:rsid w:val="006D64B5"/>
    <w:rsid w:val="006D6BD5"/>
    <w:rsid w:val="006E1F55"/>
    <w:rsid w:val="006E7447"/>
    <w:rsid w:val="006F0F61"/>
    <w:rsid w:val="006F511A"/>
    <w:rsid w:val="006F5CA4"/>
    <w:rsid w:val="006F6152"/>
    <w:rsid w:val="00701866"/>
    <w:rsid w:val="00702B03"/>
    <w:rsid w:val="0071288D"/>
    <w:rsid w:val="00714CEB"/>
    <w:rsid w:val="007233D1"/>
    <w:rsid w:val="0072781B"/>
    <w:rsid w:val="0073138A"/>
    <w:rsid w:val="0073330D"/>
    <w:rsid w:val="00736831"/>
    <w:rsid w:val="00745D39"/>
    <w:rsid w:val="007477F9"/>
    <w:rsid w:val="00750B44"/>
    <w:rsid w:val="00753AFF"/>
    <w:rsid w:val="00753BB0"/>
    <w:rsid w:val="00754F6F"/>
    <w:rsid w:val="00755B15"/>
    <w:rsid w:val="00760918"/>
    <w:rsid w:val="0076278C"/>
    <w:rsid w:val="0076281E"/>
    <w:rsid w:val="007675A8"/>
    <w:rsid w:val="007774DC"/>
    <w:rsid w:val="007825E6"/>
    <w:rsid w:val="00785DA4"/>
    <w:rsid w:val="00786687"/>
    <w:rsid w:val="00787898"/>
    <w:rsid w:val="00797FF3"/>
    <w:rsid w:val="007A0CD5"/>
    <w:rsid w:val="007A10AB"/>
    <w:rsid w:val="007A547B"/>
    <w:rsid w:val="007B1131"/>
    <w:rsid w:val="007B2AA1"/>
    <w:rsid w:val="007B4C34"/>
    <w:rsid w:val="007B53AF"/>
    <w:rsid w:val="007C0DF2"/>
    <w:rsid w:val="007C2C7B"/>
    <w:rsid w:val="007C520A"/>
    <w:rsid w:val="007C5E55"/>
    <w:rsid w:val="007C6DF6"/>
    <w:rsid w:val="007D4C86"/>
    <w:rsid w:val="007D7330"/>
    <w:rsid w:val="007E4373"/>
    <w:rsid w:val="007F2AF8"/>
    <w:rsid w:val="007F4EE1"/>
    <w:rsid w:val="007F50E4"/>
    <w:rsid w:val="007F62C7"/>
    <w:rsid w:val="00806D59"/>
    <w:rsid w:val="00807939"/>
    <w:rsid w:val="00813AAC"/>
    <w:rsid w:val="00820EF1"/>
    <w:rsid w:val="00832FC5"/>
    <w:rsid w:val="008360CE"/>
    <w:rsid w:val="008403C8"/>
    <w:rsid w:val="00850DC1"/>
    <w:rsid w:val="00851CFA"/>
    <w:rsid w:val="00864652"/>
    <w:rsid w:val="00864FEE"/>
    <w:rsid w:val="00866D5C"/>
    <w:rsid w:val="008706EA"/>
    <w:rsid w:val="00871CA1"/>
    <w:rsid w:val="00872AEB"/>
    <w:rsid w:val="00872BFA"/>
    <w:rsid w:val="008735B7"/>
    <w:rsid w:val="00874A75"/>
    <w:rsid w:val="008776CF"/>
    <w:rsid w:val="00882DD9"/>
    <w:rsid w:val="00882EA3"/>
    <w:rsid w:val="008832B0"/>
    <w:rsid w:val="008856DF"/>
    <w:rsid w:val="00886B93"/>
    <w:rsid w:val="00890C87"/>
    <w:rsid w:val="008921B2"/>
    <w:rsid w:val="0089256B"/>
    <w:rsid w:val="00893072"/>
    <w:rsid w:val="00895CFC"/>
    <w:rsid w:val="00896301"/>
    <w:rsid w:val="008A09DA"/>
    <w:rsid w:val="008A0D4A"/>
    <w:rsid w:val="008A501E"/>
    <w:rsid w:val="008A5A35"/>
    <w:rsid w:val="008B4204"/>
    <w:rsid w:val="008B4257"/>
    <w:rsid w:val="008B6FA0"/>
    <w:rsid w:val="008C43D6"/>
    <w:rsid w:val="008C45FC"/>
    <w:rsid w:val="008D0F1C"/>
    <w:rsid w:val="008D141C"/>
    <w:rsid w:val="008D404F"/>
    <w:rsid w:val="008D4C14"/>
    <w:rsid w:val="008E3092"/>
    <w:rsid w:val="008F1660"/>
    <w:rsid w:val="008F52D9"/>
    <w:rsid w:val="008F5479"/>
    <w:rsid w:val="008F7048"/>
    <w:rsid w:val="009122E3"/>
    <w:rsid w:val="009131B0"/>
    <w:rsid w:val="00921DA5"/>
    <w:rsid w:val="009245E3"/>
    <w:rsid w:val="00927CA2"/>
    <w:rsid w:val="009300C0"/>
    <w:rsid w:val="00935F9B"/>
    <w:rsid w:val="0094157E"/>
    <w:rsid w:val="009438E4"/>
    <w:rsid w:val="00951C49"/>
    <w:rsid w:val="00960590"/>
    <w:rsid w:val="0096251C"/>
    <w:rsid w:val="0096300C"/>
    <w:rsid w:val="00963AE2"/>
    <w:rsid w:val="00966704"/>
    <w:rsid w:val="009677E9"/>
    <w:rsid w:val="009712E4"/>
    <w:rsid w:val="00973E27"/>
    <w:rsid w:val="00980075"/>
    <w:rsid w:val="00981153"/>
    <w:rsid w:val="0098221F"/>
    <w:rsid w:val="00982769"/>
    <w:rsid w:val="009838E0"/>
    <w:rsid w:val="00987FD2"/>
    <w:rsid w:val="00992F33"/>
    <w:rsid w:val="009A32F4"/>
    <w:rsid w:val="009B4712"/>
    <w:rsid w:val="009B482D"/>
    <w:rsid w:val="009C220C"/>
    <w:rsid w:val="009C333D"/>
    <w:rsid w:val="009C3702"/>
    <w:rsid w:val="009C4D65"/>
    <w:rsid w:val="009D3860"/>
    <w:rsid w:val="009D4A6F"/>
    <w:rsid w:val="009D5AB0"/>
    <w:rsid w:val="009D7A05"/>
    <w:rsid w:val="009E1FE7"/>
    <w:rsid w:val="009E787E"/>
    <w:rsid w:val="009F168D"/>
    <w:rsid w:val="009F2F3C"/>
    <w:rsid w:val="009F3343"/>
    <w:rsid w:val="009F5926"/>
    <w:rsid w:val="009F6F33"/>
    <w:rsid w:val="009F7ADD"/>
    <w:rsid w:val="00A04F66"/>
    <w:rsid w:val="00A06F15"/>
    <w:rsid w:val="00A11EAE"/>
    <w:rsid w:val="00A14683"/>
    <w:rsid w:val="00A20BE8"/>
    <w:rsid w:val="00A224B1"/>
    <w:rsid w:val="00A30023"/>
    <w:rsid w:val="00A32906"/>
    <w:rsid w:val="00A32BFE"/>
    <w:rsid w:val="00A43955"/>
    <w:rsid w:val="00A742D6"/>
    <w:rsid w:val="00A74987"/>
    <w:rsid w:val="00A83C2E"/>
    <w:rsid w:val="00A86830"/>
    <w:rsid w:val="00A86F92"/>
    <w:rsid w:val="00A87857"/>
    <w:rsid w:val="00A93406"/>
    <w:rsid w:val="00A93418"/>
    <w:rsid w:val="00A9389F"/>
    <w:rsid w:val="00A955D2"/>
    <w:rsid w:val="00A97332"/>
    <w:rsid w:val="00AA2807"/>
    <w:rsid w:val="00AA4767"/>
    <w:rsid w:val="00AA503F"/>
    <w:rsid w:val="00AA5346"/>
    <w:rsid w:val="00AC0BB1"/>
    <w:rsid w:val="00AC0BD6"/>
    <w:rsid w:val="00AC0F9A"/>
    <w:rsid w:val="00AC19B6"/>
    <w:rsid w:val="00AC41BE"/>
    <w:rsid w:val="00AC739E"/>
    <w:rsid w:val="00AE7672"/>
    <w:rsid w:val="00AF3597"/>
    <w:rsid w:val="00AF518B"/>
    <w:rsid w:val="00AF6A6A"/>
    <w:rsid w:val="00B02D08"/>
    <w:rsid w:val="00B0681F"/>
    <w:rsid w:val="00B172E0"/>
    <w:rsid w:val="00B23783"/>
    <w:rsid w:val="00B25050"/>
    <w:rsid w:val="00B33D4F"/>
    <w:rsid w:val="00B37BF8"/>
    <w:rsid w:val="00B43822"/>
    <w:rsid w:val="00B44485"/>
    <w:rsid w:val="00B56BB7"/>
    <w:rsid w:val="00B61062"/>
    <w:rsid w:val="00B61DD7"/>
    <w:rsid w:val="00B702C8"/>
    <w:rsid w:val="00B77137"/>
    <w:rsid w:val="00B77F79"/>
    <w:rsid w:val="00B82CEA"/>
    <w:rsid w:val="00B866F6"/>
    <w:rsid w:val="00B90495"/>
    <w:rsid w:val="00B9380E"/>
    <w:rsid w:val="00B94E96"/>
    <w:rsid w:val="00B9536A"/>
    <w:rsid w:val="00B9DD44"/>
    <w:rsid w:val="00BA0306"/>
    <w:rsid w:val="00BA102F"/>
    <w:rsid w:val="00BA1217"/>
    <w:rsid w:val="00BA13DF"/>
    <w:rsid w:val="00BA39CB"/>
    <w:rsid w:val="00BA600B"/>
    <w:rsid w:val="00BB48FE"/>
    <w:rsid w:val="00BC18ED"/>
    <w:rsid w:val="00BC3152"/>
    <w:rsid w:val="00BC435F"/>
    <w:rsid w:val="00BC446E"/>
    <w:rsid w:val="00BE3C4D"/>
    <w:rsid w:val="00BE5243"/>
    <w:rsid w:val="00C0757F"/>
    <w:rsid w:val="00C07AA3"/>
    <w:rsid w:val="00C10B53"/>
    <w:rsid w:val="00C13E96"/>
    <w:rsid w:val="00C16AF1"/>
    <w:rsid w:val="00C21617"/>
    <w:rsid w:val="00C228B3"/>
    <w:rsid w:val="00C26D9F"/>
    <w:rsid w:val="00C27B05"/>
    <w:rsid w:val="00C32C0C"/>
    <w:rsid w:val="00C36705"/>
    <w:rsid w:val="00C423BA"/>
    <w:rsid w:val="00C46CD4"/>
    <w:rsid w:val="00C52D53"/>
    <w:rsid w:val="00C56EF3"/>
    <w:rsid w:val="00C637AE"/>
    <w:rsid w:val="00C63B01"/>
    <w:rsid w:val="00C671EE"/>
    <w:rsid w:val="00C7058B"/>
    <w:rsid w:val="00C71F61"/>
    <w:rsid w:val="00C82E32"/>
    <w:rsid w:val="00C8444B"/>
    <w:rsid w:val="00C8479E"/>
    <w:rsid w:val="00C847FE"/>
    <w:rsid w:val="00C86415"/>
    <w:rsid w:val="00C90738"/>
    <w:rsid w:val="00C92C6F"/>
    <w:rsid w:val="00C92F73"/>
    <w:rsid w:val="00C9529C"/>
    <w:rsid w:val="00CB3308"/>
    <w:rsid w:val="00CB56C9"/>
    <w:rsid w:val="00CB7B71"/>
    <w:rsid w:val="00CC1CBA"/>
    <w:rsid w:val="00CC79E7"/>
    <w:rsid w:val="00CC7BF3"/>
    <w:rsid w:val="00CD3E50"/>
    <w:rsid w:val="00CE344A"/>
    <w:rsid w:val="00CE6052"/>
    <w:rsid w:val="00CF07D1"/>
    <w:rsid w:val="00CF101A"/>
    <w:rsid w:val="00CF225F"/>
    <w:rsid w:val="00CF50F2"/>
    <w:rsid w:val="00CF7357"/>
    <w:rsid w:val="00D0091A"/>
    <w:rsid w:val="00D052D1"/>
    <w:rsid w:val="00D13BDA"/>
    <w:rsid w:val="00D2400E"/>
    <w:rsid w:val="00D3036E"/>
    <w:rsid w:val="00D30A56"/>
    <w:rsid w:val="00D31591"/>
    <w:rsid w:val="00D339B5"/>
    <w:rsid w:val="00D33A2E"/>
    <w:rsid w:val="00D35AD1"/>
    <w:rsid w:val="00D35E95"/>
    <w:rsid w:val="00D36952"/>
    <w:rsid w:val="00D6226D"/>
    <w:rsid w:val="00D631BD"/>
    <w:rsid w:val="00D644FB"/>
    <w:rsid w:val="00D64FD9"/>
    <w:rsid w:val="00D821FA"/>
    <w:rsid w:val="00D96948"/>
    <w:rsid w:val="00DA0739"/>
    <w:rsid w:val="00DA124A"/>
    <w:rsid w:val="00DA31A4"/>
    <w:rsid w:val="00DA6D4C"/>
    <w:rsid w:val="00DA7C57"/>
    <w:rsid w:val="00DD02EF"/>
    <w:rsid w:val="00DD327F"/>
    <w:rsid w:val="00DE49B9"/>
    <w:rsid w:val="00E02A5A"/>
    <w:rsid w:val="00E061CC"/>
    <w:rsid w:val="00E06678"/>
    <w:rsid w:val="00E10D08"/>
    <w:rsid w:val="00E20A47"/>
    <w:rsid w:val="00E21458"/>
    <w:rsid w:val="00E3574B"/>
    <w:rsid w:val="00E430AE"/>
    <w:rsid w:val="00E44E44"/>
    <w:rsid w:val="00E450C9"/>
    <w:rsid w:val="00E524D8"/>
    <w:rsid w:val="00E53760"/>
    <w:rsid w:val="00E54514"/>
    <w:rsid w:val="00E6561E"/>
    <w:rsid w:val="00E743F4"/>
    <w:rsid w:val="00E762B5"/>
    <w:rsid w:val="00E775D2"/>
    <w:rsid w:val="00E80A80"/>
    <w:rsid w:val="00E80B5A"/>
    <w:rsid w:val="00E83B3C"/>
    <w:rsid w:val="00E86059"/>
    <w:rsid w:val="00E865EB"/>
    <w:rsid w:val="00E87DDF"/>
    <w:rsid w:val="00E9060E"/>
    <w:rsid w:val="00E92B2F"/>
    <w:rsid w:val="00E96F8B"/>
    <w:rsid w:val="00E97A73"/>
    <w:rsid w:val="00E97BBE"/>
    <w:rsid w:val="00EA1861"/>
    <w:rsid w:val="00EA68E9"/>
    <w:rsid w:val="00EB34B8"/>
    <w:rsid w:val="00EC1DD5"/>
    <w:rsid w:val="00EC4657"/>
    <w:rsid w:val="00EC55CA"/>
    <w:rsid w:val="00ED1B6D"/>
    <w:rsid w:val="00EE03D2"/>
    <w:rsid w:val="00EE12DB"/>
    <w:rsid w:val="00EE3A1D"/>
    <w:rsid w:val="00EF507D"/>
    <w:rsid w:val="00EF6EB3"/>
    <w:rsid w:val="00EF6FD9"/>
    <w:rsid w:val="00F041D6"/>
    <w:rsid w:val="00F13C9B"/>
    <w:rsid w:val="00F22465"/>
    <w:rsid w:val="00F22D72"/>
    <w:rsid w:val="00F34EB0"/>
    <w:rsid w:val="00F36907"/>
    <w:rsid w:val="00F42E87"/>
    <w:rsid w:val="00F51B41"/>
    <w:rsid w:val="00F547EE"/>
    <w:rsid w:val="00F5588E"/>
    <w:rsid w:val="00F558E6"/>
    <w:rsid w:val="00F56E3B"/>
    <w:rsid w:val="00F60BCD"/>
    <w:rsid w:val="00F63980"/>
    <w:rsid w:val="00F6780E"/>
    <w:rsid w:val="00F67E70"/>
    <w:rsid w:val="00F71BB2"/>
    <w:rsid w:val="00F7419C"/>
    <w:rsid w:val="00F76491"/>
    <w:rsid w:val="00F8178C"/>
    <w:rsid w:val="00F912F5"/>
    <w:rsid w:val="00F91E64"/>
    <w:rsid w:val="00FA1AC8"/>
    <w:rsid w:val="00FA3A93"/>
    <w:rsid w:val="00FA40C5"/>
    <w:rsid w:val="00FA7347"/>
    <w:rsid w:val="00FA736E"/>
    <w:rsid w:val="00FB08A3"/>
    <w:rsid w:val="00FB182A"/>
    <w:rsid w:val="00FC4523"/>
    <w:rsid w:val="00FC45E9"/>
    <w:rsid w:val="00FC66DD"/>
    <w:rsid w:val="00FD0401"/>
    <w:rsid w:val="00FD0EC7"/>
    <w:rsid w:val="00FD4A5B"/>
    <w:rsid w:val="00FD6A1E"/>
    <w:rsid w:val="00FD7D16"/>
    <w:rsid w:val="00FE4A22"/>
    <w:rsid w:val="00FF0656"/>
    <w:rsid w:val="00FF07CC"/>
    <w:rsid w:val="00FF3595"/>
    <w:rsid w:val="011A4753"/>
    <w:rsid w:val="01B887CC"/>
    <w:rsid w:val="020BA115"/>
    <w:rsid w:val="02E70F2A"/>
    <w:rsid w:val="034E4BB3"/>
    <w:rsid w:val="045BB1FF"/>
    <w:rsid w:val="04632A5F"/>
    <w:rsid w:val="04B3B5A2"/>
    <w:rsid w:val="064F8603"/>
    <w:rsid w:val="06A366F4"/>
    <w:rsid w:val="06AEAB29"/>
    <w:rsid w:val="07A03952"/>
    <w:rsid w:val="07A41B65"/>
    <w:rsid w:val="092EB4A7"/>
    <w:rsid w:val="092F2322"/>
    <w:rsid w:val="09A55F37"/>
    <w:rsid w:val="0B689A1B"/>
    <w:rsid w:val="0BD5A39C"/>
    <w:rsid w:val="0C3EF2AB"/>
    <w:rsid w:val="0C85CB36"/>
    <w:rsid w:val="0C8A1CF5"/>
    <w:rsid w:val="0CBCB55A"/>
    <w:rsid w:val="0D3DEC64"/>
    <w:rsid w:val="0DA4D34F"/>
    <w:rsid w:val="0DE96BE8"/>
    <w:rsid w:val="10521EBC"/>
    <w:rsid w:val="111263CE"/>
    <w:rsid w:val="11C01CC2"/>
    <w:rsid w:val="15A6550E"/>
    <w:rsid w:val="15BD9C5F"/>
    <w:rsid w:val="15E17D9D"/>
    <w:rsid w:val="16E0533A"/>
    <w:rsid w:val="17194829"/>
    <w:rsid w:val="1896888D"/>
    <w:rsid w:val="18AB3EAD"/>
    <w:rsid w:val="18F20B42"/>
    <w:rsid w:val="1AE0004E"/>
    <w:rsid w:val="1B2AFBB4"/>
    <w:rsid w:val="1B778442"/>
    <w:rsid w:val="1B7DF2BD"/>
    <w:rsid w:val="1C58FFAD"/>
    <w:rsid w:val="1C92DA63"/>
    <w:rsid w:val="1CD1F4F2"/>
    <w:rsid w:val="1D0AD9FF"/>
    <w:rsid w:val="1D1354A3"/>
    <w:rsid w:val="1EA6AA60"/>
    <w:rsid w:val="1EA742C3"/>
    <w:rsid w:val="1FC1D1D0"/>
    <w:rsid w:val="20427AC1"/>
    <w:rsid w:val="20D384C2"/>
    <w:rsid w:val="211DFF9F"/>
    <w:rsid w:val="22B7C8F8"/>
    <w:rsid w:val="22FB97EC"/>
    <w:rsid w:val="237A1B83"/>
    <w:rsid w:val="23F5DEDA"/>
    <w:rsid w:val="24168C9C"/>
    <w:rsid w:val="2456283A"/>
    <w:rsid w:val="2486C1CA"/>
    <w:rsid w:val="249DEC48"/>
    <w:rsid w:val="2578F126"/>
    <w:rsid w:val="25C28552"/>
    <w:rsid w:val="25E6A565"/>
    <w:rsid w:val="26E4F6B1"/>
    <w:rsid w:val="275C3890"/>
    <w:rsid w:val="276B808B"/>
    <w:rsid w:val="28C65AA5"/>
    <w:rsid w:val="2903A4E0"/>
    <w:rsid w:val="29107100"/>
    <w:rsid w:val="291DBBCB"/>
    <w:rsid w:val="29416BA0"/>
    <w:rsid w:val="29A23382"/>
    <w:rsid w:val="29DBFBCE"/>
    <w:rsid w:val="29E45621"/>
    <w:rsid w:val="29F14A8D"/>
    <w:rsid w:val="29FBF1FF"/>
    <w:rsid w:val="2A226E6D"/>
    <w:rsid w:val="2AA5E84A"/>
    <w:rsid w:val="2ABA899D"/>
    <w:rsid w:val="2ABBEDA8"/>
    <w:rsid w:val="2BBC5290"/>
    <w:rsid w:val="2BBE3ECE"/>
    <w:rsid w:val="2C27C723"/>
    <w:rsid w:val="2CD0D930"/>
    <w:rsid w:val="2D4A8F62"/>
    <w:rsid w:val="2D66EAB8"/>
    <w:rsid w:val="2DE3E223"/>
    <w:rsid w:val="2EB256A7"/>
    <w:rsid w:val="2EFB5034"/>
    <w:rsid w:val="2F389181"/>
    <w:rsid w:val="2F91A02A"/>
    <w:rsid w:val="2FE41105"/>
    <w:rsid w:val="3123706B"/>
    <w:rsid w:val="3156D3CD"/>
    <w:rsid w:val="31C0D761"/>
    <w:rsid w:val="33132B71"/>
    <w:rsid w:val="33210114"/>
    <w:rsid w:val="33264609"/>
    <w:rsid w:val="3394079F"/>
    <w:rsid w:val="3398BD31"/>
    <w:rsid w:val="3410F0FA"/>
    <w:rsid w:val="3418776F"/>
    <w:rsid w:val="35D84D00"/>
    <w:rsid w:val="36C61DA6"/>
    <w:rsid w:val="36D84839"/>
    <w:rsid w:val="37B3679C"/>
    <w:rsid w:val="37E98C8B"/>
    <w:rsid w:val="3840BFBE"/>
    <w:rsid w:val="38451460"/>
    <w:rsid w:val="387B013E"/>
    <w:rsid w:val="389F1DDE"/>
    <w:rsid w:val="38A5F7F5"/>
    <w:rsid w:val="392E8250"/>
    <w:rsid w:val="395C46CF"/>
    <w:rsid w:val="398A0CE8"/>
    <w:rsid w:val="39E0E4C1"/>
    <w:rsid w:val="3B2C552A"/>
    <w:rsid w:val="3B7CB522"/>
    <w:rsid w:val="3C662312"/>
    <w:rsid w:val="3C8FBE1B"/>
    <w:rsid w:val="3D188583"/>
    <w:rsid w:val="3DA2AD12"/>
    <w:rsid w:val="3E1CEBD5"/>
    <w:rsid w:val="3E410E2C"/>
    <w:rsid w:val="3F5EB785"/>
    <w:rsid w:val="3F66F0D4"/>
    <w:rsid w:val="3F9DC3D4"/>
    <w:rsid w:val="3FAB15B4"/>
    <w:rsid w:val="3FB8BC36"/>
    <w:rsid w:val="3FC2DD33"/>
    <w:rsid w:val="41150971"/>
    <w:rsid w:val="414B3664"/>
    <w:rsid w:val="4172ED72"/>
    <w:rsid w:val="41B5481E"/>
    <w:rsid w:val="420DE466"/>
    <w:rsid w:val="42751B36"/>
    <w:rsid w:val="42E7523C"/>
    <w:rsid w:val="4387C707"/>
    <w:rsid w:val="43A7BD38"/>
    <w:rsid w:val="43AFF438"/>
    <w:rsid w:val="43E1D085"/>
    <w:rsid w:val="43E250F4"/>
    <w:rsid w:val="44D5DDBE"/>
    <w:rsid w:val="4525784E"/>
    <w:rsid w:val="45438D99"/>
    <w:rsid w:val="457DA0E6"/>
    <w:rsid w:val="45BE452D"/>
    <w:rsid w:val="45D8353A"/>
    <w:rsid w:val="45F3DCFB"/>
    <w:rsid w:val="461B4D94"/>
    <w:rsid w:val="4671AAAA"/>
    <w:rsid w:val="467E52AA"/>
    <w:rsid w:val="47197147"/>
    <w:rsid w:val="476FACA4"/>
    <w:rsid w:val="4792AD1B"/>
    <w:rsid w:val="47C08BF5"/>
    <w:rsid w:val="486537DD"/>
    <w:rsid w:val="488B1DC1"/>
    <w:rsid w:val="48B541A8"/>
    <w:rsid w:val="495C5C56"/>
    <w:rsid w:val="4990AFA2"/>
    <w:rsid w:val="4B3A1C16"/>
    <w:rsid w:val="4B94EE16"/>
    <w:rsid w:val="4BAEE289"/>
    <w:rsid w:val="4D411069"/>
    <w:rsid w:val="4E340B35"/>
    <w:rsid w:val="4F111458"/>
    <w:rsid w:val="4F25CA8C"/>
    <w:rsid w:val="4FA9077D"/>
    <w:rsid w:val="4FE669D2"/>
    <w:rsid w:val="50B5F2CD"/>
    <w:rsid w:val="512044B6"/>
    <w:rsid w:val="51F819B4"/>
    <w:rsid w:val="52B8444C"/>
    <w:rsid w:val="53367908"/>
    <w:rsid w:val="5336BE84"/>
    <w:rsid w:val="53F7018F"/>
    <w:rsid w:val="540DE704"/>
    <w:rsid w:val="546676AA"/>
    <w:rsid w:val="549BAD77"/>
    <w:rsid w:val="552D7635"/>
    <w:rsid w:val="56460F0A"/>
    <w:rsid w:val="566E19CA"/>
    <w:rsid w:val="56CCA514"/>
    <w:rsid w:val="570C0BF4"/>
    <w:rsid w:val="57E1DF6B"/>
    <w:rsid w:val="57F1074A"/>
    <w:rsid w:val="57F582BA"/>
    <w:rsid w:val="58F403FD"/>
    <w:rsid w:val="597DAFCC"/>
    <w:rsid w:val="59D51B1A"/>
    <w:rsid w:val="59D81FB0"/>
    <w:rsid w:val="5A22D7EE"/>
    <w:rsid w:val="5A35647A"/>
    <w:rsid w:val="5A8FD45E"/>
    <w:rsid w:val="5AAA2DD4"/>
    <w:rsid w:val="5AF52824"/>
    <w:rsid w:val="5BA1C192"/>
    <w:rsid w:val="5C2BA4BF"/>
    <w:rsid w:val="5CB5508E"/>
    <w:rsid w:val="5D3D91F3"/>
    <w:rsid w:val="5D72020E"/>
    <w:rsid w:val="5DC77520"/>
    <w:rsid w:val="5E2E8F4E"/>
    <w:rsid w:val="5E5565C8"/>
    <w:rsid w:val="5EF67649"/>
    <w:rsid w:val="5F2535BA"/>
    <w:rsid w:val="5F49DFE0"/>
    <w:rsid w:val="6080E9A4"/>
    <w:rsid w:val="610116F9"/>
    <w:rsid w:val="617C691E"/>
    <w:rsid w:val="617F4094"/>
    <w:rsid w:val="61D8DB97"/>
    <w:rsid w:val="62423672"/>
    <w:rsid w:val="624EBE9B"/>
    <w:rsid w:val="633C9CBA"/>
    <w:rsid w:val="634CE24E"/>
    <w:rsid w:val="63773923"/>
    <w:rsid w:val="63D89872"/>
    <w:rsid w:val="642FC01C"/>
    <w:rsid w:val="64CF8A52"/>
    <w:rsid w:val="65006B28"/>
    <w:rsid w:val="6517CDC1"/>
    <w:rsid w:val="652A7997"/>
    <w:rsid w:val="65D1F866"/>
    <w:rsid w:val="662078D6"/>
    <w:rsid w:val="66848310"/>
    <w:rsid w:val="66DA7486"/>
    <w:rsid w:val="671F3811"/>
    <w:rsid w:val="675F1DA6"/>
    <w:rsid w:val="6A054515"/>
    <w:rsid w:val="6A1954BC"/>
    <w:rsid w:val="6A5FDCFA"/>
    <w:rsid w:val="6A82376A"/>
    <w:rsid w:val="6BE01DEE"/>
    <w:rsid w:val="6CDB1B98"/>
    <w:rsid w:val="6CEAB2BB"/>
    <w:rsid w:val="6D71EE2F"/>
    <w:rsid w:val="6D7BEE4F"/>
    <w:rsid w:val="6EF31969"/>
    <w:rsid w:val="6FD9495E"/>
    <w:rsid w:val="6FF93F8F"/>
    <w:rsid w:val="70A49896"/>
    <w:rsid w:val="70C37857"/>
    <w:rsid w:val="70CB4DB3"/>
    <w:rsid w:val="7105FFEC"/>
    <w:rsid w:val="719B6170"/>
    <w:rsid w:val="71A14DF3"/>
    <w:rsid w:val="736040AD"/>
    <w:rsid w:val="74AFFB9A"/>
    <w:rsid w:val="74FD9EB0"/>
    <w:rsid w:val="755ACB2B"/>
    <w:rsid w:val="75704BE2"/>
    <w:rsid w:val="758E8F32"/>
    <w:rsid w:val="75BC1ACD"/>
    <w:rsid w:val="76688113"/>
    <w:rsid w:val="768B5874"/>
    <w:rsid w:val="769A67C9"/>
    <w:rsid w:val="77028589"/>
    <w:rsid w:val="772ABE1B"/>
    <w:rsid w:val="79402CE3"/>
    <w:rsid w:val="79670347"/>
    <w:rsid w:val="796B99E5"/>
    <w:rsid w:val="797102FA"/>
    <w:rsid w:val="79A863C9"/>
    <w:rsid w:val="79D33AE2"/>
    <w:rsid w:val="7AC33F2F"/>
    <w:rsid w:val="7C259AD5"/>
    <w:rsid w:val="7C5F0F90"/>
    <w:rsid w:val="7CE0048B"/>
    <w:rsid w:val="7D124149"/>
    <w:rsid w:val="7D94567D"/>
    <w:rsid w:val="7D9FC835"/>
    <w:rsid w:val="7E0BD605"/>
    <w:rsid w:val="7ED8006B"/>
    <w:rsid w:val="7EE00A2C"/>
    <w:rsid w:val="7FA403B0"/>
    <w:rsid w:val="7FB3B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F3220"/>
  <w15:chartTrackingRefBased/>
  <w15:docId w15:val="{BA5EE590-7919-4F60-A23A-9DF06B45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56DF"/>
    <w:pPr>
      <w:spacing w:after="160" w:line="259" w:lineRule="auto"/>
    </w:pPr>
    <w:rPr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D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375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01375C"/>
  </w:style>
  <w:style w:type="paragraph" w:styleId="Fuzeile">
    <w:name w:val="footer"/>
    <w:basedOn w:val="Standard"/>
    <w:link w:val="FuzeileZchn"/>
    <w:uiPriority w:val="99"/>
    <w:unhideWhenUsed/>
    <w:rsid w:val="0001375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01375C"/>
  </w:style>
  <w:style w:type="character" w:styleId="Hyperlink">
    <w:name w:val="Hyperlink"/>
    <w:basedOn w:val="Absatz-Standardschriftart"/>
    <w:uiPriority w:val="99"/>
    <w:unhideWhenUsed/>
    <w:rsid w:val="00893072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3F9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19B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C19B6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1E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61E72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61E72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588E"/>
    <w:pPr>
      <w:spacing w:after="160"/>
    </w:pPr>
    <w:rPr>
      <w:rFonts w:asciiTheme="minorHAnsi" w:hAnsi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588E"/>
    <w:rPr>
      <w:rFonts w:ascii="Calibri" w:hAnsi="Calibri" w:cs="Calibri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6D5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E6A0B"/>
    <w:rPr>
      <w:sz w:val="22"/>
      <w:szCs w:val="22"/>
    </w:rPr>
  </w:style>
  <w:style w:type="character" w:styleId="Fett">
    <w:name w:val="Strong"/>
    <w:basedOn w:val="Absatz-Standardschriftart"/>
    <w:uiPriority w:val="22"/>
    <w:qFormat/>
    <w:rsid w:val="001435AF"/>
    <w:rPr>
      <w:b/>
      <w:bCs/>
    </w:rPr>
  </w:style>
  <w:style w:type="paragraph" w:styleId="Listenabsatz">
    <w:name w:val="List Paragraph"/>
    <w:basedOn w:val="Standard"/>
    <w:uiPriority w:val="34"/>
    <w:qFormat/>
    <w:rsid w:val="0029158A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Absatz-Standardschriftart"/>
    <w:rsid w:val="005F5469"/>
  </w:style>
  <w:style w:type="character" w:customStyle="1" w:styleId="berschrift2Zchn">
    <w:name w:val="Überschrift 2 Zchn"/>
    <w:basedOn w:val="Absatz-Standardschriftart"/>
    <w:link w:val="berschrift2"/>
    <w:uiPriority w:val="9"/>
    <w:rsid w:val="004E2D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Absatz-Standardschriftart"/>
    <w:rsid w:val="004B2BF3"/>
  </w:style>
  <w:style w:type="character" w:customStyle="1" w:styleId="scxw182863710">
    <w:name w:val="scxw182863710"/>
    <w:basedOn w:val="Absatz-Standardschriftart"/>
    <w:uiPriority w:val="1"/>
    <w:rsid w:val="00E86059"/>
  </w:style>
  <w:style w:type="paragraph" w:customStyle="1" w:styleId="xxxmsonormal">
    <w:name w:val="x_x_xmsonormal"/>
    <w:basedOn w:val="Standard"/>
    <w:rsid w:val="00A11EAE"/>
    <w:pPr>
      <w:spacing w:after="0" w:line="240" w:lineRule="auto"/>
    </w:pPr>
    <w:rPr>
      <w:rFonts w:ascii="Calibri" w:hAnsi="Calibri" w:cs="Calibri"/>
      <w:lang w:eastAsia="de-DE"/>
    </w:rPr>
  </w:style>
  <w:style w:type="character" w:customStyle="1" w:styleId="ui-provider">
    <w:name w:val="ui-provider"/>
    <w:basedOn w:val="Absatz-Standardschriftart"/>
    <w:rsid w:val="00A11EAE"/>
  </w:style>
  <w:style w:type="paragraph" w:customStyle="1" w:styleId="paragraph">
    <w:name w:val="paragraph"/>
    <w:basedOn w:val="Standard"/>
    <w:rsid w:val="0074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Erwhnung">
    <w:name w:val="Mention"/>
    <w:basedOn w:val="Absatz-Standardschriftart"/>
    <w:uiPriority w:val="99"/>
    <w:unhideWhenUsed/>
    <w:rsid w:val="004240E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seregrueneglasfaser.de/gemeinden/waldem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4dfdc-ba75-4c68-8870-03d6f08a527e" xsi:nil="true"/>
    <lcf76f155ced4ddcb4097134ff3c332f xmlns="4ca6a246-00b9-4f38-957b-14b104b62f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9D1E63D9A3B489F03AC43A0CBA0DC" ma:contentTypeVersion="12" ma:contentTypeDescription="Create a new document." ma:contentTypeScope="" ma:versionID="e8260d9887c1c45945cb701faf4be39d">
  <xsd:schema xmlns:xsd="http://www.w3.org/2001/XMLSchema" xmlns:xs="http://www.w3.org/2001/XMLSchema" xmlns:p="http://schemas.microsoft.com/office/2006/metadata/properties" xmlns:ns2="4ca6a246-00b9-4f38-957b-14b104b62f16" xmlns:ns3="6604dfdc-ba75-4c68-8870-03d6f08a527e" targetNamespace="http://schemas.microsoft.com/office/2006/metadata/properties" ma:root="true" ma:fieldsID="887aab00ed37c342539f220f8aecc899" ns2:_="" ns3:_="">
    <xsd:import namespace="4ca6a246-00b9-4f38-957b-14b104b62f16"/>
    <xsd:import namespace="6604dfdc-ba75-4c68-8870-03d6f08a5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6a246-00b9-4f38-957b-14b104b62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3fb1273-df49-4b00-9f0c-7edff2967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4dfdc-ba75-4c68-8870-03d6f08a52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dd8521d-e030-4c1a-bfc7-e8914cd60a23}" ma:internalName="TaxCatchAll" ma:showField="CatchAllData" ma:web="6604dfdc-ba75-4c68-8870-03d6f08a5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F3C35-3088-4207-8D7E-2D4AAFFA5D48}">
  <ds:schemaRefs>
    <ds:schemaRef ds:uri="http://schemas.microsoft.com/office/2006/metadata/properties"/>
    <ds:schemaRef ds:uri="http://schemas.microsoft.com/office/infopath/2007/PartnerControls"/>
    <ds:schemaRef ds:uri="6604dfdc-ba75-4c68-8870-03d6f08a527e"/>
    <ds:schemaRef ds:uri="4ca6a246-00b9-4f38-957b-14b104b62f16"/>
  </ds:schemaRefs>
</ds:datastoreItem>
</file>

<file path=customXml/itemProps2.xml><?xml version="1.0" encoding="utf-8"?>
<ds:datastoreItem xmlns:ds="http://schemas.openxmlformats.org/officeDocument/2006/customXml" ds:itemID="{15A6B6B1-8027-49EC-897C-65FDC663F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6a246-00b9-4f38-957b-14b104b62f16"/>
    <ds:schemaRef ds:uri="6604dfdc-ba75-4c68-8870-03d6f08a5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560D7-CCD4-45D3-A68C-ABF2DBA70E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D99E00-88EA-457B-949D-E0D9278A60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744600e-3e04-492e-baa1-25ec245c6f10}" enabled="0" method="" siteId="{9744600e-3e04-492e-baa1-25ec245c6f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Rauch</dc:creator>
  <cp:keywords/>
  <dc:description/>
  <cp:lastModifiedBy>Alexander Mirlach</cp:lastModifiedBy>
  <cp:revision>7</cp:revision>
  <cp:lastPrinted>2022-02-23T21:12:00Z</cp:lastPrinted>
  <dcterms:created xsi:type="dcterms:W3CDTF">2025-11-25T10:36:00Z</dcterms:created>
  <dcterms:modified xsi:type="dcterms:W3CDTF">2025-11-25T15:55:00Z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0x010100C339D1E63D9A3B489F03AC43A0CBA0DC</vt:lpwstr>
  </property>
  <property fmtid="{D5CDD505-2E9C-101B-9397-08002B2CF9AE}" pid="3" name="Order">
    <vt:r8>180800</vt:r8>
  </property>
  <property fmtid="{D5CDD505-2E9C-101B-9397-08002B2CF9AE}" pid="4" name="MediaServiceImageTags">
    <vt:lpwstr/>
  </property>
</Properties>
</file>